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42C2F" w14:textId="77777777" w:rsidR="00000000" w:rsidRDefault="00822D71" w:rsidP="00822D71">
      <w:pPr>
        <w:jc w:val="center"/>
        <w:rPr>
          <w:b/>
          <w:sz w:val="34"/>
        </w:rPr>
      </w:pPr>
      <w:r w:rsidRPr="00822D71">
        <w:rPr>
          <w:b/>
          <w:sz w:val="34"/>
        </w:rPr>
        <w:t xml:space="preserve">Regulamin sadzenia drzewek miłości na terenie ogrodów </w:t>
      </w:r>
      <w:r w:rsidR="00C10FFF">
        <w:rPr>
          <w:b/>
          <w:sz w:val="34"/>
        </w:rPr>
        <w:t>zmysłów</w:t>
      </w:r>
      <w:r w:rsidRPr="00822D71">
        <w:rPr>
          <w:b/>
          <w:sz w:val="34"/>
        </w:rPr>
        <w:t xml:space="preserve"> w Muszynie</w:t>
      </w:r>
    </w:p>
    <w:p w14:paraId="106FC86A" w14:textId="77777777" w:rsidR="00C10FFF" w:rsidRDefault="00C10FFF" w:rsidP="00C10FFF">
      <w:pPr>
        <w:autoSpaceDE w:val="0"/>
        <w:autoSpaceDN w:val="0"/>
        <w:adjustRightInd w:val="0"/>
        <w:jc w:val="both"/>
        <w:rPr>
          <w:color w:val="000000"/>
        </w:rPr>
      </w:pPr>
      <w:r w:rsidRPr="00EA671E">
        <w:rPr>
          <w:rFonts w:ascii="Calibri" w:eastAsia="Calibri" w:hAnsi="Calibri" w:cs="Times New Roman"/>
          <w:color w:val="000000"/>
        </w:rPr>
        <w:t xml:space="preserve">Park </w:t>
      </w:r>
      <w:r w:rsidR="00F06554">
        <w:rPr>
          <w:color w:val="000000"/>
        </w:rPr>
        <w:t xml:space="preserve">Zdrojowy „Zapopradzie” </w:t>
      </w:r>
      <w:r w:rsidRPr="00EA671E">
        <w:rPr>
          <w:rFonts w:ascii="Calibri" w:eastAsia="Calibri" w:hAnsi="Calibri" w:cs="Times New Roman"/>
          <w:color w:val="000000"/>
        </w:rPr>
        <w:t>jest przestrzenią publiczną, pełni funkcje rekreacyjne, estetyczne, zdrowotne i osłonowe, służące ogółowi ich użytkowników. W celu ochrony i trwałego zachowania funkcji oraz zapewnienia bezpieczeństwa użytkowników ustala się n</w:t>
      </w:r>
      <w:r>
        <w:rPr>
          <w:rFonts w:ascii="Calibri" w:eastAsia="Calibri" w:hAnsi="Calibri" w:cs="Times New Roman"/>
          <w:color w:val="000000"/>
        </w:rPr>
        <w:t xml:space="preserve">astępujące zasady </w:t>
      </w:r>
      <w:r>
        <w:rPr>
          <w:color w:val="000000"/>
        </w:rPr>
        <w:t>sadzenia drzewek miłości na terenie ogrodów zmysłów.</w:t>
      </w:r>
    </w:p>
    <w:p w14:paraId="2B684CF9" w14:textId="77777777" w:rsidR="006C2255" w:rsidRDefault="00C10FFF" w:rsidP="00C10FF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C10FFF">
        <w:rPr>
          <w:color w:val="000000"/>
        </w:rPr>
        <w:t>Do zasadzenia drzewka miłości ma</w:t>
      </w:r>
      <w:r w:rsidR="006C2255">
        <w:rPr>
          <w:color w:val="000000"/>
        </w:rPr>
        <w:t>ją</w:t>
      </w:r>
      <w:r w:rsidRPr="00C10FFF">
        <w:rPr>
          <w:color w:val="000000"/>
        </w:rPr>
        <w:t xml:space="preserve"> prawo</w:t>
      </w:r>
      <w:r w:rsidR="006C2255">
        <w:rPr>
          <w:color w:val="000000"/>
        </w:rPr>
        <w:t>:</w:t>
      </w:r>
    </w:p>
    <w:p w14:paraId="5B5DA45A" w14:textId="77777777" w:rsidR="00C10FFF" w:rsidRDefault="00C10FFF" w:rsidP="006C225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C10FFF">
        <w:rPr>
          <w:color w:val="000000"/>
        </w:rPr>
        <w:t xml:space="preserve">każda para nowożeńców, która zawarła związek małżeński w danym roku kalendarzowym. Parom, które zawarły związek małżeński w miesiącach listopad </w:t>
      </w:r>
      <w:r w:rsidR="00272F86">
        <w:rPr>
          <w:color w:val="000000"/>
        </w:rPr>
        <w:br/>
      </w:r>
      <w:r w:rsidRPr="00C10FFF">
        <w:rPr>
          <w:color w:val="000000"/>
        </w:rPr>
        <w:t xml:space="preserve">i grudzień przysługuje prawo do zasadzenia drzewka miłości w miesiącu kwietniu </w:t>
      </w:r>
      <w:r w:rsidR="00272F86">
        <w:rPr>
          <w:color w:val="000000"/>
        </w:rPr>
        <w:br/>
      </w:r>
      <w:r w:rsidRPr="00C10FFF">
        <w:rPr>
          <w:color w:val="000000"/>
        </w:rPr>
        <w:t xml:space="preserve">w kolejnym roku. </w:t>
      </w:r>
    </w:p>
    <w:p w14:paraId="3276FDDE" w14:textId="77777777" w:rsidR="006C2255" w:rsidRPr="00C10FFF" w:rsidRDefault="006C2255" w:rsidP="006C225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każde małżeństwo, któremu w danym roku kalendarzowym przypada okrągła rocznica odnowienia zaślubin tj. 10-lecie, 20-lecie, 30-lecie, 40-lecie, 50-lecie, 60-lecie, 70-lecie, 80-lecie.</w:t>
      </w:r>
    </w:p>
    <w:p w14:paraId="19F5FA14" w14:textId="77777777" w:rsidR="00C10FFF" w:rsidRPr="006C2255" w:rsidRDefault="00C10FFF" w:rsidP="006C225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6C2255">
        <w:rPr>
          <w:color w:val="000000"/>
        </w:rPr>
        <w:t>Drzewka miłości mogą być sadzone przy sprzyjających warunkach w miesiącach od kwietnia do października.</w:t>
      </w:r>
    </w:p>
    <w:p w14:paraId="0C878F3C" w14:textId="22A91BCB" w:rsidR="00C10FFF" w:rsidRPr="00D84EBB" w:rsidRDefault="00C10FFF" w:rsidP="006C225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Podstawą do zasadzenia drzewka miłości jest złożenie formularza w </w:t>
      </w:r>
      <w:r w:rsidR="00F06554">
        <w:rPr>
          <w:color w:val="000000"/>
        </w:rPr>
        <w:t>Urzędzie</w:t>
      </w:r>
      <w:r>
        <w:rPr>
          <w:color w:val="000000"/>
        </w:rPr>
        <w:t xml:space="preserve"> Miasta i Gminy Uzdrowiskowej Muszyna ul. Rynek 31, 33-370 Muszyna oraz </w:t>
      </w:r>
      <w:r w:rsidR="00EC2344">
        <w:rPr>
          <w:color w:val="000000"/>
        </w:rPr>
        <w:t>przekazanie darowizny w kwocie</w:t>
      </w:r>
      <w:r w:rsidR="00D25448">
        <w:rPr>
          <w:color w:val="000000"/>
        </w:rPr>
        <w:t xml:space="preserve"> 200 zł</w:t>
      </w:r>
      <w:r w:rsidR="003812F7" w:rsidRPr="00D84EBB">
        <w:rPr>
          <w:color w:val="000000"/>
        </w:rPr>
        <w:t>.</w:t>
      </w:r>
      <w:r w:rsidRPr="00D84EBB">
        <w:rPr>
          <w:color w:val="000000"/>
        </w:rPr>
        <w:t xml:space="preserve"> </w:t>
      </w:r>
    </w:p>
    <w:p w14:paraId="478EAC97" w14:textId="157EB1F8" w:rsidR="0065573C" w:rsidRPr="00D84EBB" w:rsidRDefault="00EC2344" w:rsidP="006C225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Darowiznę </w:t>
      </w:r>
      <w:r w:rsidR="0065573C" w:rsidRPr="00D84EBB">
        <w:rPr>
          <w:color w:val="000000"/>
        </w:rPr>
        <w:t>w wysokości 200 zł należy przelać na konto</w:t>
      </w:r>
      <w:r w:rsidR="00D84EBB" w:rsidRPr="00D84EBB">
        <w:rPr>
          <w:color w:val="000000"/>
        </w:rPr>
        <w:t xml:space="preserve"> Stowarzyszenia Klucz Muszyński w Muszynie</w:t>
      </w:r>
      <w:r w:rsidR="0065573C" w:rsidRPr="00D84EBB">
        <w:rPr>
          <w:color w:val="000000"/>
        </w:rPr>
        <w:t xml:space="preserve"> </w:t>
      </w:r>
      <w:r w:rsidR="00D84EBB" w:rsidRPr="00D84EBB">
        <w:rPr>
          <w:color w:val="000000"/>
        </w:rPr>
        <w:t>NR</w:t>
      </w:r>
      <w:r w:rsidR="0065573C" w:rsidRPr="00D84EBB">
        <w:rPr>
          <w:color w:val="000000"/>
        </w:rPr>
        <w:t xml:space="preserve"> </w:t>
      </w:r>
      <w:r w:rsidR="00D84EBB" w:rsidRPr="00D84EBB">
        <w:rPr>
          <w:color w:val="000000"/>
        </w:rPr>
        <w:t xml:space="preserve">12 8809 0005 2001 0000 7689 0001 </w:t>
      </w:r>
      <w:r w:rsidR="0065573C" w:rsidRPr="00D84EBB">
        <w:rPr>
          <w:color w:val="000000"/>
        </w:rPr>
        <w:t xml:space="preserve"> z dopiskiem </w:t>
      </w:r>
      <w:r w:rsidR="00D84EBB" w:rsidRPr="00D84EBB">
        <w:rPr>
          <w:color w:val="000000"/>
        </w:rPr>
        <w:t>„</w:t>
      </w:r>
      <w:r w:rsidR="0034432A">
        <w:rPr>
          <w:color w:val="000000"/>
        </w:rPr>
        <w:t>Darowizna</w:t>
      </w:r>
      <w:r w:rsidR="0065573C" w:rsidRPr="00D84EBB">
        <w:rPr>
          <w:color w:val="000000"/>
        </w:rPr>
        <w:t xml:space="preserve"> oraz </w:t>
      </w:r>
      <w:r w:rsidR="0034432A">
        <w:rPr>
          <w:color w:val="000000"/>
        </w:rPr>
        <w:t xml:space="preserve">imieniem i nazwiskiem </w:t>
      </w:r>
      <w:r w:rsidR="0065573C" w:rsidRPr="00D84EBB">
        <w:rPr>
          <w:color w:val="000000"/>
        </w:rPr>
        <w:t>wnioskodawcy</w:t>
      </w:r>
      <w:r w:rsidR="00D84EBB" w:rsidRPr="00D84EBB">
        <w:rPr>
          <w:color w:val="000000"/>
        </w:rPr>
        <w:t>”</w:t>
      </w:r>
      <w:r w:rsidR="0065573C" w:rsidRPr="00D84EBB">
        <w:rPr>
          <w:color w:val="000000"/>
        </w:rPr>
        <w:t xml:space="preserve">. </w:t>
      </w:r>
    </w:p>
    <w:p w14:paraId="477FF4BF" w14:textId="77777777" w:rsidR="00167D4F" w:rsidRPr="00D84EBB" w:rsidRDefault="00167D4F" w:rsidP="006C225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D84EBB">
        <w:rPr>
          <w:color w:val="000000"/>
        </w:rPr>
        <w:t xml:space="preserve">Formularz może być wypełniony przez osoby trzecie - jako „prezent niespodzianka” dla nowożeńców lub jubilatów.  </w:t>
      </w:r>
    </w:p>
    <w:p w14:paraId="12DD1FB4" w14:textId="77777777" w:rsidR="00F06554" w:rsidRDefault="00F06554" w:rsidP="006C225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Rodzaj drzewka oraz miejsce jego zasadzenia wskazywane są przez</w:t>
      </w:r>
      <w:r w:rsidR="00950AFC">
        <w:rPr>
          <w:color w:val="000000"/>
        </w:rPr>
        <w:t xml:space="preserve"> pracownika</w:t>
      </w:r>
      <w:r>
        <w:rPr>
          <w:color w:val="000000"/>
        </w:rPr>
        <w:t xml:space="preserve"> Urząd Miasta i Gminy Uzdrowiskowej Muszyna</w:t>
      </w:r>
      <w:r w:rsidR="00950AFC">
        <w:rPr>
          <w:color w:val="000000"/>
        </w:rPr>
        <w:t xml:space="preserve"> odpowiadającego za ład przestrzenny w parku</w:t>
      </w:r>
      <w:r>
        <w:rPr>
          <w:color w:val="000000"/>
        </w:rPr>
        <w:t>.</w:t>
      </w:r>
    </w:p>
    <w:p w14:paraId="4815E779" w14:textId="77777777" w:rsidR="00F06554" w:rsidRDefault="00F06554" w:rsidP="006C225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W przypadku rozwodu lub separacji nie przewiduje się usuwania drzewek. Na pisemny wniosek zainteresowanej strony zostanie usunięta pamiątkowa kłódka z grawerunkiem. </w:t>
      </w:r>
    </w:p>
    <w:p w14:paraId="0B5DF7CF" w14:textId="77777777" w:rsidR="00F06554" w:rsidRPr="00C10FFF" w:rsidRDefault="00F06554" w:rsidP="004C657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eastAsia="Calibri" w:hAnsi="Calibri" w:cs="Times New Roman"/>
          <w:color w:val="000000"/>
        </w:rPr>
      </w:pPr>
      <w:r w:rsidRPr="004C6579">
        <w:rPr>
          <w:color w:val="000000"/>
        </w:rPr>
        <w:t xml:space="preserve">Zarządca parku zastrzega, że w razie uszkodzenia drzewka miłości wymieni drzewko na nowe, na własny koszt bez informowania o tym fakcie zainteresowanych stron. </w:t>
      </w:r>
    </w:p>
    <w:sectPr w:rsidR="00F06554" w:rsidRPr="00C10FFF" w:rsidSect="00C53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542"/>
    <w:multiLevelType w:val="hybridMultilevel"/>
    <w:tmpl w:val="20665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68CA"/>
    <w:multiLevelType w:val="hybridMultilevel"/>
    <w:tmpl w:val="3B6CFD50"/>
    <w:lvl w:ilvl="0" w:tplc="4FBC5B4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5D66BB4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Symbol" w:hAnsi="Symbol" w:cs="Curlz MT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9525C4"/>
    <w:multiLevelType w:val="hybridMultilevel"/>
    <w:tmpl w:val="FAF0602A"/>
    <w:lvl w:ilvl="0" w:tplc="82F8E6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0FCF"/>
    <w:multiLevelType w:val="hybridMultilevel"/>
    <w:tmpl w:val="37844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D5365"/>
    <w:multiLevelType w:val="hybridMultilevel"/>
    <w:tmpl w:val="F224F3EC"/>
    <w:lvl w:ilvl="0" w:tplc="5ED0C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3677495">
    <w:abstractNumId w:val="3"/>
  </w:num>
  <w:num w:numId="2" w16cid:durableId="373778250">
    <w:abstractNumId w:val="1"/>
  </w:num>
  <w:num w:numId="3" w16cid:durableId="29038102">
    <w:abstractNumId w:val="0"/>
  </w:num>
  <w:num w:numId="4" w16cid:durableId="590504884">
    <w:abstractNumId w:val="2"/>
  </w:num>
  <w:num w:numId="5" w16cid:durableId="115769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71"/>
    <w:rsid w:val="000C2021"/>
    <w:rsid w:val="00167D4F"/>
    <w:rsid w:val="00174C83"/>
    <w:rsid w:val="001A03C0"/>
    <w:rsid w:val="00272F86"/>
    <w:rsid w:val="0034432A"/>
    <w:rsid w:val="003812F7"/>
    <w:rsid w:val="004C6579"/>
    <w:rsid w:val="00544204"/>
    <w:rsid w:val="0065573C"/>
    <w:rsid w:val="006855D3"/>
    <w:rsid w:val="006C2255"/>
    <w:rsid w:val="006F665B"/>
    <w:rsid w:val="007C57FF"/>
    <w:rsid w:val="007D3F35"/>
    <w:rsid w:val="007E2620"/>
    <w:rsid w:val="00813D8C"/>
    <w:rsid w:val="00822D71"/>
    <w:rsid w:val="00950AFC"/>
    <w:rsid w:val="009523F9"/>
    <w:rsid w:val="009B0986"/>
    <w:rsid w:val="00B761DA"/>
    <w:rsid w:val="00C10FFF"/>
    <w:rsid w:val="00C53F38"/>
    <w:rsid w:val="00C66694"/>
    <w:rsid w:val="00D25448"/>
    <w:rsid w:val="00D84EBB"/>
    <w:rsid w:val="00DC2B5E"/>
    <w:rsid w:val="00EC2344"/>
    <w:rsid w:val="00F06554"/>
    <w:rsid w:val="00F7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443B"/>
  <w15:docId w15:val="{A429D34A-F490-47DF-BA65-4F3674A5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F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D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3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acyco</cp:lastModifiedBy>
  <cp:revision>2</cp:revision>
  <cp:lastPrinted>2014-10-10T12:39:00Z</cp:lastPrinted>
  <dcterms:created xsi:type="dcterms:W3CDTF">2024-05-22T05:55:00Z</dcterms:created>
  <dcterms:modified xsi:type="dcterms:W3CDTF">2024-05-22T05:55:00Z</dcterms:modified>
</cp:coreProperties>
</file>